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09D4" w:rsidRDefault="00AB211D">
      <w:pPr>
        <w:spacing w:line="240" w:lineRule="auto"/>
        <w:ind w:right="255"/>
        <w:jc w:val="both"/>
      </w:pPr>
      <w:r>
        <w:rPr>
          <w:rFonts w:ascii="Times New Roman" w:eastAsia="Times New Roman" w:hAnsi="Times New Roman" w:cs="Times New Roman"/>
          <w:b/>
          <w:sz w:val="24"/>
        </w:rPr>
        <w:t>Church History week 12</w:t>
      </w:r>
    </w:p>
    <w:p w:rsidR="00AC09D4" w:rsidRDefault="00616DA4">
      <w:pPr>
        <w:spacing w:line="240" w:lineRule="auto"/>
      </w:pPr>
      <w:r>
        <w:rPr>
          <w:rFonts w:ascii="Times New Roman" w:eastAsia="Times New Roman" w:hAnsi="Times New Roman" w:cs="Times New Roman"/>
          <w:b/>
          <w:sz w:val="36"/>
        </w:rPr>
        <w:t>The Century of the Holy Spirit    1900—2000</w:t>
      </w:r>
    </w:p>
    <w:p w:rsidR="00AC09D4" w:rsidRDefault="00616DA4">
      <w:pPr>
        <w:spacing w:line="240" w:lineRule="auto"/>
      </w:pPr>
      <w:r>
        <w:rPr>
          <w:rFonts w:ascii="Times New Roman" w:eastAsia="Times New Roman" w:hAnsi="Times New Roman" w:cs="Times New Roman"/>
          <w:b/>
          <w:color w:val="FFFFFF"/>
          <w:sz w:val="28"/>
        </w:rPr>
        <w:t> </w:t>
      </w:r>
    </w:p>
    <w:p w:rsidR="00AC09D4" w:rsidRDefault="00616DA4">
      <w:pPr>
        <w:spacing w:line="240" w:lineRule="auto"/>
      </w:pPr>
      <w:r>
        <w:rPr>
          <w:rFonts w:ascii="Times New Roman" w:eastAsia="Times New Roman" w:hAnsi="Times New Roman" w:cs="Times New Roman"/>
          <w:sz w:val="28"/>
        </w:rPr>
        <w:t>Two people seemed to signify the change in Christian morality that characterized the start of the twentieth century.</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ind w:left="360"/>
      </w:pPr>
      <w:r>
        <w:rPr>
          <w:rFonts w:ascii="Times New Roman" w:eastAsia="Times New Roman" w:hAnsi="Times New Roman" w:cs="Times New Roman"/>
          <w:sz w:val="28"/>
        </w:rPr>
        <w:t>1.</w:t>
      </w:r>
      <w:r>
        <w:rPr>
          <w:rFonts w:ascii="Times New Roman" w:eastAsia="Times New Roman" w:hAnsi="Times New Roman" w:cs="Times New Roman"/>
          <w:sz w:val="24"/>
        </w:rPr>
        <w:t> </w:t>
      </w:r>
      <w:r>
        <w:rPr>
          <w:rFonts w:ascii="Times New Roman" w:eastAsia="Times New Roman" w:hAnsi="Times New Roman" w:cs="Times New Roman"/>
          <w:sz w:val="28"/>
        </w:rPr>
        <w:t>Friedrich Nietzsche’s influence and oft-repeated catchword, “God is dead” revealed the adoption of nihilism in western thinking.</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ind w:left="360"/>
      </w:pPr>
      <w:r>
        <w:rPr>
          <w:rFonts w:ascii="Times New Roman" w:eastAsia="Times New Roman" w:hAnsi="Times New Roman" w:cs="Times New Roman"/>
          <w:sz w:val="28"/>
        </w:rPr>
        <w:t>2.</w:t>
      </w:r>
      <w:r>
        <w:rPr>
          <w:rFonts w:ascii="Times New Roman" w:eastAsia="Times New Roman" w:hAnsi="Times New Roman" w:cs="Times New Roman"/>
          <w:sz w:val="24"/>
        </w:rPr>
        <w:t> </w:t>
      </w:r>
      <w:r>
        <w:rPr>
          <w:rFonts w:ascii="Times New Roman" w:eastAsia="Times New Roman" w:hAnsi="Times New Roman" w:cs="Times New Roman"/>
          <w:sz w:val="28"/>
        </w:rPr>
        <w:t xml:space="preserve">Sigmund Freud’s release of </w:t>
      </w:r>
      <w:r>
        <w:rPr>
          <w:rFonts w:ascii="Times New Roman" w:eastAsia="Times New Roman" w:hAnsi="Times New Roman" w:cs="Times New Roman"/>
          <w:b/>
          <w:sz w:val="28"/>
          <w:u w:val="single"/>
        </w:rPr>
        <w:t xml:space="preserve">The Interpretation of </w:t>
      </w:r>
      <w:proofErr w:type="gramStart"/>
      <w:r>
        <w:rPr>
          <w:rFonts w:ascii="Times New Roman" w:eastAsia="Times New Roman" w:hAnsi="Times New Roman" w:cs="Times New Roman"/>
          <w:b/>
          <w:sz w:val="28"/>
          <w:u w:val="single"/>
        </w:rPr>
        <w:t xml:space="preserve">Dreams </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which rejected traditional mortality in exchange for a rationali</w:t>
      </w:r>
      <w:r>
        <w:rPr>
          <w:rFonts w:ascii="Times New Roman" w:eastAsia="Times New Roman" w:hAnsi="Times New Roman" w:cs="Times New Roman"/>
          <w:sz w:val="28"/>
        </w:rPr>
        <w:t>stic view of life.</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The twentieth century produced two world wars and numerous lesser wars.  </w:t>
      </w:r>
      <w:proofErr w:type="gramStart"/>
      <w:r>
        <w:rPr>
          <w:rFonts w:ascii="Times New Roman" w:eastAsia="Times New Roman" w:hAnsi="Times New Roman" w:cs="Times New Roman"/>
          <w:sz w:val="28"/>
        </w:rPr>
        <w:t>it</w:t>
      </w:r>
      <w:proofErr w:type="gramEnd"/>
      <w:r>
        <w:rPr>
          <w:rFonts w:ascii="Times New Roman" w:eastAsia="Times New Roman" w:hAnsi="Times New Roman" w:cs="Times New Roman"/>
          <w:sz w:val="28"/>
        </w:rPr>
        <w:t xml:space="preserve"> also produced the greatest number of despots including Hitler, Stalin, Mao, Pol Pot, Idi Amin, and Saddam Hussein. </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Against this backdrop revival began sprea</w:t>
      </w:r>
      <w:r>
        <w:rPr>
          <w:rFonts w:ascii="Times New Roman" w:eastAsia="Times New Roman" w:hAnsi="Times New Roman" w:cs="Times New Roman"/>
          <w:sz w:val="28"/>
        </w:rPr>
        <w:t>ding in various corners of the world.</w:t>
      </w:r>
    </w:p>
    <w:p w:rsidR="00AC09D4" w:rsidRDefault="00616DA4">
      <w:pPr>
        <w:spacing w:line="240" w:lineRule="auto"/>
      </w:pPr>
      <w:r>
        <w:rPr>
          <w:rFonts w:ascii="Times New Roman" w:eastAsia="Times New Roman" w:hAnsi="Times New Roman" w:cs="Times New Roman"/>
          <w:sz w:val="28"/>
        </w:rPr>
        <w:t xml:space="preserve">Ii is important at this point to discuss what the church was crying </w:t>
      </w:r>
      <w:proofErr w:type="spellStart"/>
      <w:proofErr w:type="gramStart"/>
      <w:r>
        <w:rPr>
          <w:rFonts w:ascii="Times New Roman" w:eastAsia="Times New Roman" w:hAnsi="Times New Roman" w:cs="Times New Roman"/>
          <w:sz w:val="28"/>
        </w:rPr>
        <w:t>our</w:t>
      </w:r>
      <w:proofErr w:type="spellEnd"/>
      <w:r>
        <w:rPr>
          <w:rFonts w:ascii="Times New Roman" w:eastAsia="Times New Roman" w:hAnsi="Times New Roman" w:cs="Times New Roman"/>
          <w:sz w:val="28"/>
        </w:rPr>
        <w:t xml:space="preserve"> for</w:t>
      </w:r>
      <w:proofErr w:type="gramEnd"/>
      <w:r>
        <w:rPr>
          <w:rFonts w:ascii="Times New Roman" w:eastAsia="Times New Roman" w:hAnsi="Times New Roman" w:cs="Times New Roman"/>
          <w:sz w:val="28"/>
        </w:rPr>
        <w:t xml:space="preserve"> in revival.  To understand we have to go back 1900 years to the beginning of the church to see what aspects needed to be revived.</w:t>
      </w:r>
    </w:p>
    <w:p w:rsidR="00AC09D4" w:rsidRDefault="00AC09D4">
      <w:pPr>
        <w:spacing w:line="240" w:lineRule="auto"/>
      </w:pPr>
    </w:p>
    <w:p w:rsidR="00AC09D4" w:rsidRDefault="00616DA4">
      <w:pPr>
        <w:spacing w:line="240" w:lineRule="auto"/>
      </w:pPr>
      <w:r>
        <w:rPr>
          <w:rFonts w:ascii="Times New Roman" w:eastAsia="Times New Roman" w:hAnsi="Times New Roman" w:cs="Times New Roman"/>
          <w:sz w:val="28"/>
        </w:rPr>
        <w:t>Jesus promi</w:t>
      </w:r>
      <w:r>
        <w:rPr>
          <w:rFonts w:ascii="Times New Roman" w:eastAsia="Times New Roman" w:hAnsi="Times New Roman" w:cs="Times New Roman"/>
          <w:sz w:val="28"/>
        </w:rPr>
        <w:t>sed His disciples and all of His followers that He would greater works through them than He had done (Mark 16:17-18; John 14). He told them not to leave Jerusalem until they are endowed with power from on high, and then they would be witnesses from Jerusal</w:t>
      </w:r>
      <w:r>
        <w:rPr>
          <w:rFonts w:ascii="Times New Roman" w:eastAsia="Times New Roman" w:hAnsi="Times New Roman" w:cs="Times New Roman"/>
          <w:sz w:val="28"/>
        </w:rPr>
        <w:t>em to the uttermost parts of the world (Acts 1:7-8).</w:t>
      </w:r>
    </w:p>
    <w:p w:rsidR="00AC09D4" w:rsidRDefault="00AC09D4">
      <w:pPr>
        <w:spacing w:line="240" w:lineRule="auto"/>
      </w:pPr>
    </w:p>
    <w:p w:rsidR="00AC09D4" w:rsidRDefault="00616DA4">
      <w:pPr>
        <w:spacing w:line="240" w:lineRule="auto"/>
      </w:pPr>
      <w:r>
        <w:rPr>
          <w:rFonts w:ascii="Times New Roman" w:eastAsia="Times New Roman" w:hAnsi="Times New Roman" w:cs="Times New Roman"/>
          <w:sz w:val="28"/>
        </w:rPr>
        <w:t xml:space="preserve">On the Day of Pentecost 50 days after Jesus resurrection and 10 days after His </w:t>
      </w:r>
      <w:proofErr w:type="gramStart"/>
      <w:r>
        <w:rPr>
          <w:rFonts w:ascii="Times New Roman" w:eastAsia="Times New Roman" w:hAnsi="Times New Roman" w:cs="Times New Roman"/>
          <w:sz w:val="28"/>
        </w:rPr>
        <w:t>ascension</w:t>
      </w:r>
      <w:proofErr w:type="gramEnd"/>
      <w:r>
        <w:rPr>
          <w:rFonts w:ascii="Times New Roman" w:eastAsia="Times New Roman" w:hAnsi="Times New Roman" w:cs="Times New Roman"/>
          <w:sz w:val="28"/>
        </w:rPr>
        <w:t>, the disciples and just over 100 believers are in an upper room in prayer and the power comes (Acts 2:1-4).</w:t>
      </w:r>
    </w:p>
    <w:p w:rsidR="00AC09D4" w:rsidRDefault="00AC09D4">
      <w:pPr>
        <w:spacing w:line="240" w:lineRule="auto"/>
      </w:pPr>
    </w:p>
    <w:p w:rsidR="00AC09D4" w:rsidRDefault="00616DA4">
      <w:pPr>
        <w:spacing w:line="240" w:lineRule="auto"/>
      </w:pPr>
      <w:r>
        <w:rPr>
          <w:rFonts w:ascii="Times New Roman" w:eastAsia="Times New Roman" w:hAnsi="Times New Roman" w:cs="Times New Roman"/>
          <w:sz w:val="28"/>
        </w:rPr>
        <w:t>We a</w:t>
      </w:r>
      <w:r>
        <w:rPr>
          <w:rFonts w:ascii="Times New Roman" w:eastAsia="Times New Roman" w:hAnsi="Times New Roman" w:cs="Times New Roman"/>
          <w:sz w:val="28"/>
        </w:rPr>
        <w:t>cknowledge in almost all churches the everyday life within the church family according to Acts 2:42-47.  Where the debate occurs is with the supernatural gifts and whether they are for today or not.</w:t>
      </w:r>
    </w:p>
    <w:p w:rsidR="00AC09D4" w:rsidRDefault="00AC09D4">
      <w:pPr>
        <w:spacing w:line="240" w:lineRule="auto"/>
      </w:pPr>
    </w:p>
    <w:p w:rsidR="00AC09D4" w:rsidRDefault="00616DA4">
      <w:pPr>
        <w:spacing w:line="240" w:lineRule="auto"/>
      </w:pPr>
      <w:r>
        <w:rPr>
          <w:rFonts w:ascii="Times New Roman" w:eastAsia="Times New Roman" w:hAnsi="Times New Roman" w:cs="Times New Roman"/>
          <w:sz w:val="28"/>
        </w:rPr>
        <w:t>We see from scripture there were immediate signs that ac</w:t>
      </w:r>
      <w:r>
        <w:rPr>
          <w:rFonts w:ascii="Times New Roman" w:eastAsia="Times New Roman" w:hAnsi="Times New Roman" w:cs="Times New Roman"/>
          <w:sz w:val="28"/>
        </w:rPr>
        <w:t>companied this baptism or infilling of the Holy Spirit that continued throughout the book of Acts and are documented and encouraged in Paul's writings as well. (1 Cor. 12-14).</w:t>
      </w:r>
    </w:p>
    <w:p w:rsidR="00AC09D4" w:rsidRDefault="00AC09D4">
      <w:pPr>
        <w:spacing w:line="240" w:lineRule="auto"/>
      </w:pPr>
    </w:p>
    <w:p w:rsidR="00AC09D4" w:rsidRDefault="00616DA4">
      <w:pPr>
        <w:spacing w:line="240" w:lineRule="auto"/>
      </w:pPr>
      <w:r>
        <w:rPr>
          <w:rFonts w:ascii="Times New Roman" w:eastAsia="Times New Roman" w:hAnsi="Times New Roman" w:cs="Times New Roman"/>
          <w:sz w:val="28"/>
        </w:rPr>
        <w:t>It is this experience that launches the Pentecostal movement that sweeps around</w:t>
      </w:r>
      <w:r>
        <w:rPr>
          <w:rFonts w:ascii="Times New Roman" w:eastAsia="Times New Roman" w:hAnsi="Times New Roman" w:cs="Times New Roman"/>
          <w:sz w:val="28"/>
        </w:rPr>
        <w:t xml:space="preserve"> the world in revival.</w:t>
      </w:r>
    </w:p>
    <w:p w:rsidR="00AC09D4" w:rsidRDefault="00AC09D4">
      <w:pPr>
        <w:spacing w:line="240" w:lineRule="auto"/>
      </w:pPr>
    </w:p>
    <w:p w:rsidR="00AC09D4" w:rsidRDefault="00AC09D4">
      <w:pPr>
        <w:spacing w:line="240" w:lineRule="auto"/>
      </w:pPr>
    </w:p>
    <w:p w:rsidR="00AC09D4" w:rsidRDefault="00AC09D4">
      <w:pPr>
        <w:spacing w:line="240" w:lineRule="auto"/>
      </w:pPr>
    </w:p>
    <w:p w:rsidR="00616DA4" w:rsidRDefault="00616DA4">
      <w:pPr>
        <w:spacing w:line="240" w:lineRule="auto"/>
        <w:rPr>
          <w:rFonts w:ascii="Times New Roman" w:eastAsia="Times New Roman" w:hAnsi="Times New Roman" w:cs="Times New Roman"/>
          <w:b/>
          <w:sz w:val="28"/>
        </w:rPr>
      </w:pPr>
    </w:p>
    <w:p w:rsidR="00616DA4" w:rsidRDefault="00616DA4">
      <w:pPr>
        <w:spacing w:line="240" w:lineRule="auto"/>
        <w:rPr>
          <w:rFonts w:ascii="Times New Roman" w:eastAsia="Times New Roman" w:hAnsi="Times New Roman" w:cs="Times New Roman"/>
          <w:b/>
          <w:sz w:val="28"/>
        </w:rPr>
      </w:pPr>
    </w:p>
    <w:p w:rsidR="00AC09D4" w:rsidRDefault="00616DA4">
      <w:pPr>
        <w:spacing w:line="240" w:lineRule="auto"/>
      </w:pPr>
      <w:r>
        <w:rPr>
          <w:rFonts w:ascii="Times New Roman" w:eastAsia="Times New Roman" w:hAnsi="Times New Roman" w:cs="Times New Roman"/>
          <w:b/>
          <w:sz w:val="28"/>
        </w:rPr>
        <w:lastRenderedPageBreak/>
        <w:t>Revival Breaks Out</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For example the Welsh Revival led by Evan Roberts a 26 year old former coal miner.  Prayer, spontaneous praise, testimonies, and public confession of sin characterized the meetings in which over 100,000 people were converted during a two year period.</w:t>
      </w:r>
    </w:p>
    <w:p w:rsidR="00AC09D4" w:rsidRDefault="00616DA4">
      <w:pPr>
        <w:spacing w:line="240" w:lineRule="auto"/>
      </w:pPr>
      <w:r>
        <w:rPr>
          <w:rFonts w:ascii="Times New Roman" w:eastAsia="Times New Roman" w:hAnsi="Times New Roman" w:cs="Times New Roman"/>
          <w:sz w:val="28"/>
        </w:rPr>
        <w:t> </w:t>
      </w:r>
    </w:p>
    <w:p w:rsidR="00616DA4" w:rsidRDefault="00616DA4">
      <w:pPr>
        <w:spacing w:line="240" w:lineRule="auto"/>
        <w:rPr>
          <w:rFonts w:ascii="Times New Roman" w:eastAsia="Times New Roman" w:hAnsi="Times New Roman" w:cs="Times New Roman"/>
          <w:b/>
          <w:sz w:val="28"/>
        </w:rPr>
      </w:pPr>
    </w:p>
    <w:p w:rsidR="00AC09D4" w:rsidRDefault="00616DA4">
      <w:pPr>
        <w:spacing w:line="240" w:lineRule="auto"/>
      </w:pPr>
      <w:r>
        <w:rPr>
          <w:rFonts w:ascii="Times New Roman" w:eastAsia="Times New Roman" w:hAnsi="Times New Roman" w:cs="Times New Roman"/>
          <w:b/>
          <w:sz w:val="28"/>
        </w:rPr>
        <w:t>Azu</w:t>
      </w:r>
      <w:r>
        <w:rPr>
          <w:rFonts w:ascii="Times New Roman" w:eastAsia="Times New Roman" w:hAnsi="Times New Roman" w:cs="Times New Roman"/>
          <w:b/>
          <w:sz w:val="28"/>
        </w:rPr>
        <w:t>sa Street and the rise of Pentecostalism</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Charles </w:t>
      </w:r>
      <w:proofErr w:type="spellStart"/>
      <w:r>
        <w:rPr>
          <w:rFonts w:ascii="Times New Roman" w:eastAsia="Times New Roman" w:hAnsi="Times New Roman" w:cs="Times New Roman"/>
          <w:sz w:val="28"/>
        </w:rPr>
        <w:t>Parnam</w:t>
      </w:r>
      <w:proofErr w:type="spellEnd"/>
      <w:r>
        <w:rPr>
          <w:rFonts w:ascii="Times New Roman" w:eastAsia="Times New Roman" w:hAnsi="Times New Roman" w:cs="Times New Roman"/>
          <w:sz w:val="28"/>
        </w:rPr>
        <w:t xml:space="preserve"> (1873-1929), founded the Apostolic Faith Movement. On December 31, </w:t>
      </w:r>
      <w:proofErr w:type="gramStart"/>
      <w:r>
        <w:rPr>
          <w:rFonts w:ascii="Times New Roman" w:eastAsia="Times New Roman" w:hAnsi="Times New Roman" w:cs="Times New Roman"/>
          <w:sz w:val="28"/>
        </w:rPr>
        <w:t>1900  in</w:t>
      </w:r>
      <w:proofErr w:type="gramEnd"/>
      <w:r>
        <w:rPr>
          <w:rFonts w:ascii="Times New Roman" w:eastAsia="Times New Roman" w:hAnsi="Times New Roman" w:cs="Times New Roman"/>
          <w:sz w:val="28"/>
        </w:rPr>
        <w:t xml:space="preserve"> Topeka, Kansas, he laid hands on Agnes </w:t>
      </w:r>
      <w:proofErr w:type="spellStart"/>
      <w:r>
        <w:rPr>
          <w:rFonts w:ascii="Times New Roman" w:eastAsia="Times New Roman" w:hAnsi="Times New Roman" w:cs="Times New Roman"/>
          <w:sz w:val="28"/>
        </w:rPr>
        <w:t>Ozman</w:t>
      </w:r>
      <w:proofErr w:type="spellEnd"/>
      <w:r>
        <w:rPr>
          <w:rFonts w:ascii="Times New Roman" w:eastAsia="Times New Roman" w:hAnsi="Times New Roman" w:cs="Times New Roman"/>
          <w:sz w:val="28"/>
        </w:rPr>
        <w:t xml:space="preserve"> who began to manifest speaking in tongues as a sign of the baptism of the Hol</w:t>
      </w:r>
      <w:r>
        <w:rPr>
          <w:rFonts w:ascii="Times New Roman" w:eastAsia="Times New Roman" w:hAnsi="Times New Roman" w:cs="Times New Roman"/>
          <w:sz w:val="28"/>
        </w:rPr>
        <w:t>y Spirit.</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Parham left Kansas and moved to Houston, TX to start another training center.  William Seymour a one-eyed son of former slaves attended the school and then moved to Los Angeles and began meetings in an abandoned AME church at 312 Azusa Street.</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The Azusa Street Revival continued for three years (three meetings a day, seven days a week), launching the worldwide Pentecostal Revival. </w:t>
      </w:r>
    </w:p>
    <w:p w:rsidR="00AC09D4" w:rsidRDefault="00616DA4">
      <w:pPr>
        <w:spacing w:line="240" w:lineRule="auto"/>
      </w:pPr>
      <w:r>
        <w:rPr>
          <w:rFonts w:ascii="Times New Roman" w:eastAsia="Times New Roman" w:hAnsi="Times New Roman" w:cs="Times New Roman"/>
          <w:sz w:val="24"/>
        </w:rPr>
        <w:t> </w:t>
      </w:r>
    </w:p>
    <w:p w:rsidR="00AC09D4" w:rsidRDefault="00AC09D4">
      <w:pPr>
        <w:spacing w:line="240" w:lineRule="auto"/>
      </w:pPr>
    </w:p>
    <w:p w:rsidR="00AC09D4" w:rsidRDefault="00616DA4" w:rsidP="00616DA4">
      <w:r>
        <w:rPr>
          <w:rFonts w:ascii="Times New Roman" w:eastAsia="Times New Roman" w:hAnsi="Times New Roman" w:cs="Times New Roman"/>
          <w:b/>
          <w:sz w:val="28"/>
        </w:rPr>
        <w:t>Revival Leaders of the early 20th Century</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b/>
          <w:sz w:val="28"/>
        </w:rPr>
        <w:t>John G. Lake (1870-1935)</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Lake was a successful businessman who</w:t>
      </w:r>
      <w:r>
        <w:rPr>
          <w:rFonts w:ascii="Times New Roman" w:eastAsia="Times New Roman" w:hAnsi="Times New Roman" w:cs="Times New Roman"/>
          <w:sz w:val="28"/>
        </w:rPr>
        <w:t xml:space="preserve"> describes how his life changed when he received a call to ministry and received the Baptism in the Holy Spirit</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He described how God would work through him </w:t>
      </w:r>
      <w:proofErr w:type="gramStart"/>
      <w:r>
        <w:rPr>
          <w:rFonts w:ascii="Times New Roman" w:eastAsia="Times New Roman" w:hAnsi="Times New Roman" w:cs="Times New Roman"/>
          <w:sz w:val="28"/>
        </w:rPr>
        <w:t>in  the</w:t>
      </w:r>
      <w:proofErr w:type="gramEnd"/>
      <w:r>
        <w:rPr>
          <w:rFonts w:ascii="Times New Roman" w:eastAsia="Times New Roman" w:hAnsi="Times New Roman" w:cs="Times New Roman"/>
          <w:sz w:val="28"/>
        </w:rPr>
        <w:t xml:space="preserve"> gifts of words of knowledge and miracles.  </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He said, </w:t>
      </w:r>
      <w:r>
        <w:rPr>
          <w:rFonts w:ascii="Times New Roman" w:eastAsia="Times New Roman" w:hAnsi="Times New Roman" w:cs="Times New Roman"/>
          <w:i/>
          <w:sz w:val="28"/>
        </w:rPr>
        <w:t>“</w:t>
      </w:r>
      <w:proofErr w:type="gramStart"/>
      <w:r>
        <w:rPr>
          <w:rFonts w:ascii="Times New Roman" w:eastAsia="Times New Roman" w:hAnsi="Times New Roman" w:cs="Times New Roman"/>
          <w:i/>
          <w:sz w:val="28"/>
        </w:rPr>
        <w:t>currents</w:t>
      </w:r>
      <w:proofErr w:type="gramEnd"/>
      <w:r>
        <w:rPr>
          <w:rFonts w:ascii="Times New Roman" w:eastAsia="Times New Roman" w:hAnsi="Times New Roman" w:cs="Times New Roman"/>
          <w:i/>
          <w:sz w:val="28"/>
        </w:rPr>
        <w:t xml:space="preserve"> of power began to rush t</w:t>
      </w:r>
      <w:r>
        <w:rPr>
          <w:rFonts w:ascii="Times New Roman" w:eastAsia="Times New Roman" w:hAnsi="Times New Roman" w:cs="Times New Roman"/>
          <w:i/>
          <w:sz w:val="28"/>
        </w:rPr>
        <w:t>hrough my being and from the crown of my head to the soles of my feet. I could lay hands on any man or woman and tell what organs were diseased, and to what extent.  I tested it.  I went into hospitals where physicians could not diagnose a case, touched th</w:t>
      </w:r>
      <w:r>
        <w:rPr>
          <w:rFonts w:ascii="Times New Roman" w:eastAsia="Times New Roman" w:hAnsi="Times New Roman" w:cs="Times New Roman"/>
          <w:i/>
          <w:sz w:val="28"/>
        </w:rPr>
        <w:t>e patient, and instantly knew the organ that was diseased, its extent, condition and location.”</w:t>
      </w:r>
    </w:p>
    <w:p w:rsidR="00AC09D4" w:rsidRDefault="00616DA4">
      <w:pPr>
        <w:spacing w:line="240" w:lineRule="auto"/>
      </w:pPr>
      <w:r>
        <w:rPr>
          <w:rFonts w:ascii="Times New Roman" w:eastAsia="Times New Roman" w:hAnsi="Times New Roman" w:cs="Times New Roman"/>
          <w:i/>
          <w:sz w:val="28"/>
        </w:rPr>
        <w:t> </w:t>
      </w:r>
    </w:p>
    <w:p w:rsidR="00AC09D4" w:rsidRDefault="00616DA4">
      <w:pPr>
        <w:spacing w:line="240" w:lineRule="auto"/>
      </w:pPr>
      <w:r>
        <w:rPr>
          <w:rFonts w:ascii="Times New Roman" w:eastAsia="Times New Roman" w:hAnsi="Times New Roman" w:cs="Times New Roman"/>
          <w:sz w:val="28"/>
        </w:rPr>
        <w:t>He went Africa in 1908, and in five years saw _____________________ converts, stated 624 new churches and trained 1,250 preachers.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b/>
          <w:sz w:val="28"/>
        </w:rPr>
        <w:t xml:space="preserve">Smith </w:t>
      </w:r>
      <w:proofErr w:type="gramStart"/>
      <w:r>
        <w:rPr>
          <w:rFonts w:ascii="Times New Roman" w:eastAsia="Times New Roman" w:hAnsi="Times New Roman" w:cs="Times New Roman"/>
          <w:b/>
          <w:sz w:val="28"/>
        </w:rPr>
        <w:t>Wigglesworth  (</w:t>
      </w:r>
      <w:proofErr w:type="gramEnd"/>
      <w:r>
        <w:rPr>
          <w:rFonts w:ascii="Times New Roman" w:eastAsia="Times New Roman" w:hAnsi="Times New Roman" w:cs="Times New Roman"/>
          <w:b/>
          <w:sz w:val="28"/>
        </w:rPr>
        <w:t>1859</w:t>
      </w:r>
      <w:r>
        <w:rPr>
          <w:rFonts w:ascii="Times New Roman" w:eastAsia="Times New Roman" w:hAnsi="Times New Roman" w:cs="Times New Roman"/>
          <w:b/>
          <w:sz w:val="28"/>
        </w:rPr>
        <w:t>-1946)</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Called “the Apostle of _____________________”.</w:t>
      </w:r>
    </w:p>
    <w:p w:rsidR="00AC09D4" w:rsidRDefault="00616DA4">
      <w:pPr>
        <w:spacing w:line="240" w:lineRule="auto"/>
      </w:pPr>
      <w:r>
        <w:rPr>
          <w:rFonts w:ascii="Times New Roman" w:eastAsia="Times New Roman" w:hAnsi="Times New Roman" w:cs="Times New Roman"/>
          <w:sz w:val="28"/>
        </w:rPr>
        <w:lastRenderedPageBreak/>
        <w:t> </w:t>
      </w:r>
    </w:p>
    <w:p w:rsidR="00AC09D4" w:rsidRDefault="00616DA4">
      <w:pPr>
        <w:spacing w:line="240" w:lineRule="auto"/>
      </w:pPr>
      <w:r>
        <w:rPr>
          <w:rFonts w:ascii="Times New Roman" w:eastAsia="Times New Roman" w:hAnsi="Times New Roman" w:cs="Times New Roman"/>
          <w:sz w:val="28"/>
        </w:rPr>
        <w:t>He preached faith and healing all over the world.   There are twenty three documented cases wherein Smith prayed for people and they were raised from the dead.</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b/>
          <w:sz w:val="28"/>
        </w:rPr>
        <w:t xml:space="preserve">Aimee </w:t>
      </w:r>
      <w:proofErr w:type="spellStart"/>
      <w:r>
        <w:rPr>
          <w:rFonts w:ascii="Times New Roman" w:eastAsia="Times New Roman" w:hAnsi="Times New Roman" w:cs="Times New Roman"/>
          <w:b/>
          <w:sz w:val="28"/>
        </w:rPr>
        <w:t>Semple</w:t>
      </w:r>
      <w:proofErr w:type="spellEnd"/>
      <w:r>
        <w:rPr>
          <w:rFonts w:ascii="Times New Roman" w:eastAsia="Times New Roman" w:hAnsi="Times New Roman" w:cs="Times New Roman"/>
          <w:b/>
          <w:sz w:val="28"/>
        </w:rPr>
        <w:t xml:space="preserve"> McPherson (1890-1944)</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McPherson was so well known that in her prime stories of her ministry appeared in every major American newspaper up to three times per week.</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“Sister Aimee” as she was called, built the Angeles Temple where she pastured from 1923 till her death.  She fou</w:t>
      </w:r>
      <w:r>
        <w:rPr>
          <w:rFonts w:ascii="Times New Roman" w:eastAsia="Times New Roman" w:hAnsi="Times New Roman" w:cs="Times New Roman"/>
          <w:sz w:val="28"/>
        </w:rPr>
        <w:t>nded the Church of the Foursquare Gospel one of today’s largest Pentecostal denominations.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She was married three times and divorced twice, and even orchestrated her own kidnapping.  50,000 people attended her funeral.</w:t>
      </w:r>
    </w:p>
    <w:p w:rsidR="00AC09D4" w:rsidRDefault="00616DA4">
      <w:pPr>
        <w:spacing w:line="240" w:lineRule="auto"/>
      </w:pPr>
      <w:r>
        <w:rPr>
          <w:rFonts w:ascii="Times New Roman" w:eastAsia="Times New Roman" w:hAnsi="Times New Roman" w:cs="Times New Roman"/>
          <w:sz w:val="24"/>
        </w:rPr>
        <w:t> </w:t>
      </w:r>
    </w:p>
    <w:p w:rsidR="00AC09D4" w:rsidRDefault="00AC09D4">
      <w:pPr>
        <w:spacing w:line="240" w:lineRule="auto"/>
      </w:pPr>
    </w:p>
    <w:p w:rsidR="00AC09D4" w:rsidRDefault="00616DA4" w:rsidP="00616DA4">
      <w:r>
        <w:rPr>
          <w:rFonts w:ascii="Times New Roman" w:eastAsia="Times New Roman" w:hAnsi="Times New Roman" w:cs="Times New Roman"/>
          <w:b/>
          <w:sz w:val="28"/>
        </w:rPr>
        <w:t>The Healing Revival</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By 1947,</w:t>
      </w:r>
      <w:r>
        <w:rPr>
          <w:rFonts w:ascii="Times New Roman" w:eastAsia="Times New Roman" w:hAnsi="Times New Roman" w:cs="Times New Roman"/>
          <w:sz w:val="28"/>
        </w:rPr>
        <w:t xml:space="preserve"> much of the Pentecostal movement in the US was mired in doctrinal tradition.</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Many of the initial leaders of the Pentecostal revival had passed away and many felt </w:t>
      </w:r>
      <w:proofErr w:type="gramStart"/>
      <w:r>
        <w:rPr>
          <w:rFonts w:ascii="Times New Roman" w:eastAsia="Times New Roman" w:hAnsi="Times New Roman" w:cs="Times New Roman"/>
          <w:sz w:val="28"/>
        </w:rPr>
        <w:t>the  new</w:t>
      </w:r>
      <w:proofErr w:type="gramEnd"/>
      <w:r>
        <w:rPr>
          <w:rFonts w:ascii="Times New Roman" w:eastAsia="Times New Roman" w:hAnsi="Times New Roman" w:cs="Times New Roman"/>
          <w:sz w:val="28"/>
        </w:rPr>
        <w:t xml:space="preserve"> age of miracles was over.</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It was at this time William Branham (1906-1965) came o</w:t>
      </w:r>
      <w:r>
        <w:rPr>
          <w:rFonts w:ascii="Times New Roman" w:eastAsia="Times New Roman" w:hAnsi="Times New Roman" w:cs="Times New Roman"/>
          <w:sz w:val="28"/>
        </w:rPr>
        <w:t xml:space="preserve">n the scene.  He was a leader during a period called the Healing Revival. </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Other revivalists during this period included, A.A. Allen, Jack Coe, Gordon Lindsay, Tommy Hicks, and Oral Roberts.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b/>
          <w:sz w:val="28"/>
        </w:rPr>
        <w:t xml:space="preserve">Oral Roberts (1918—present), </w:t>
      </w:r>
      <w:r>
        <w:rPr>
          <w:rFonts w:ascii="Times New Roman" w:eastAsia="Times New Roman" w:hAnsi="Times New Roman" w:cs="Times New Roman"/>
          <w:sz w:val="28"/>
        </w:rPr>
        <w:t>wrote over 120 books, pioneered television as an outreach media, and built Oral Roberts University attended by over 5,000 students annually.</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While the Pentecostals led most of the revivals of the 20th century, in Los Angeles in 1949 a young man from Nort</w:t>
      </w:r>
      <w:r>
        <w:rPr>
          <w:rFonts w:ascii="Times New Roman" w:eastAsia="Times New Roman" w:hAnsi="Times New Roman" w:cs="Times New Roman"/>
          <w:sz w:val="28"/>
        </w:rPr>
        <w:t xml:space="preserve">h Carolina named </w:t>
      </w:r>
      <w:r>
        <w:rPr>
          <w:rFonts w:ascii="Times New Roman" w:eastAsia="Times New Roman" w:hAnsi="Times New Roman" w:cs="Times New Roman"/>
          <w:b/>
          <w:sz w:val="28"/>
        </w:rPr>
        <w:t xml:space="preserve">Billy </w:t>
      </w:r>
    </w:p>
    <w:p w:rsidR="00AC09D4" w:rsidRDefault="00616DA4">
      <w:pPr>
        <w:spacing w:line="240" w:lineRule="auto"/>
      </w:pPr>
      <w:r>
        <w:rPr>
          <w:rFonts w:ascii="Times New Roman" w:eastAsia="Times New Roman" w:hAnsi="Times New Roman" w:cs="Times New Roman"/>
          <w:b/>
          <w:sz w:val="28"/>
        </w:rPr>
        <w:t>Graham (1918 –present)</w:t>
      </w:r>
      <w:r>
        <w:rPr>
          <w:rFonts w:ascii="Times New Roman" w:eastAsia="Times New Roman" w:hAnsi="Times New Roman" w:cs="Times New Roman"/>
          <w:sz w:val="28"/>
        </w:rPr>
        <w:t xml:space="preserve">, held his first crusade and launched his ministry that would take him to 80 </w:t>
      </w:r>
      <w:proofErr w:type="gramStart"/>
      <w:r>
        <w:rPr>
          <w:rFonts w:ascii="Times New Roman" w:eastAsia="Times New Roman" w:hAnsi="Times New Roman" w:cs="Times New Roman"/>
          <w:sz w:val="28"/>
        </w:rPr>
        <w:t>countries  to</w:t>
      </w:r>
      <w:proofErr w:type="gramEnd"/>
      <w:r>
        <w:rPr>
          <w:rFonts w:ascii="Times New Roman" w:eastAsia="Times New Roman" w:hAnsi="Times New Roman" w:cs="Times New Roman"/>
          <w:sz w:val="28"/>
        </w:rPr>
        <w:t xml:space="preserve"> minister to over 110 million people.  Hundreds of millions more have heard him via television, radio and film.</w:t>
      </w:r>
    </w:p>
    <w:p w:rsidR="00AC09D4" w:rsidRDefault="00616DA4">
      <w:pPr>
        <w:spacing w:line="240" w:lineRule="auto"/>
      </w:pPr>
      <w:r>
        <w:rPr>
          <w:rFonts w:ascii="Times New Roman" w:eastAsia="Times New Roman" w:hAnsi="Times New Roman" w:cs="Times New Roman"/>
          <w:sz w:val="28"/>
        </w:rPr>
        <w:t> </w:t>
      </w:r>
    </w:p>
    <w:p w:rsidR="00616DA4" w:rsidRDefault="00616DA4">
      <w:pPr>
        <w:spacing w:line="240" w:lineRule="auto"/>
        <w:rPr>
          <w:rFonts w:ascii="Times New Roman" w:eastAsia="Times New Roman" w:hAnsi="Times New Roman" w:cs="Times New Roman"/>
          <w:b/>
          <w:sz w:val="28"/>
        </w:rPr>
      </w:pPr>
    </w:p>
    <w:p w:rsidR="00616DA4" w:rsidRDefault="00616DA4">
      <w:pPr>
        <w:spacing w:line="240" w:lineRule="auto"/>
        <w:rPr>
          <w:rFonts w:ascii="Times New Roman" w:eastAsia="Times New Roman" w:hAnsi="Times New Roman" w:cs="Times New Roman"/>
          <w:b/>
          <w:sz w:val="28"/>
        </w:rPr>
      </w:pPr>
    </w:p>
    <w:p w:rsidR="00AC09D4" w:rsidRDefault="00616DA4">
      <w:pPr>
        <w:spacing w:line="240" w:lineRule="auto"/>
      </w:pPr>
      <w:r>
        <w:rPr>
          <w:rFonts w:ascii="Times New Roman" w:eastAsia="Times New Roman" w:hAnsi="Times New Roman" w:cs="Times New Roman"/>
          <w:b/>
          <w:sz w:val="28"/>
        </w:rPr>
        <w:lastRenderedPageBreak/>
        <w:t>Revival Expands Worldwide</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In the summer of 1949, American healing evangelist Tommy Hicks held a series of meetings in Argentina.  The revival spread when President Peron was healed and granted Hicks permission to use </w:t>
      </w:r>
      <w:proofErr w:type="spellStart"/>
      <w:r>
        <w:rPr>
          <w:rFonts w:ascii="Times New Roman" w:eastAsia="Times New Roman" w:hAnsi="Times New Roman" w:cs="Times New Roman"/>
          <w:sz w:val="28"/>
        </w:rPr>
        <w:t>Huracan</w:t>
      </w:r>
      <w:proofErr w:type="spellEnd"/>
      <w:r>
        <w:rPr>
          <w:rFonts w:ascii="Times New Roman" w:eastAsia="Times New Roman" w:hAnsi="Times New Roman" w:cs="Times New Roman"/>
          <w:sz w:val="28"/>
        </w:rPr>
        <w:t xml:space="preserve"> Stadium which held 180,000 fo</w:t>
      </w:r>
      <w:r>
        <w:rPr>
          <w:rFonts w:ascii="Times New Roman" w:eastAsia="Times New Roman" w:hAnsi="Times New Roman" w:cs="Times New Roman"/>
          <w:sz w:val="28"/>
        </w:rPr>
        <w:t>r meetings.  The aggregate attendance for the meetings was 2,000,000.</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Almost simultaneously revival was breaking out throughout Latin America.  Protestants grew from roughly 50,000 at the beginning of the century to over 50 million today.</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The current r</w:t>
      </w:r>
      <w:r>
        <w:rPr>
          <w:rFonts w:ascii="Times New Roman" w:eastAsia="Times New Roman" w:hAnsi="Times New Roman" w:cs="Times New Roman"/>
          <w:sz w:val="28"/>
        </w:rPr>
        <w:t xml:space="preserve">ate is over _____________ giving their lives to Christ </w:t>
      </w:r>
      <w:proofErr w:type="spellStart"/>
      <w:r>
        <w:rPr>
          <w:rFonts w:ascii="Times New Roman" w:eastAsia="Times New Roman" w:hAnsi="Times New Roman" w:cs="Times New Roman"/>
          <w:sz w:val="28"/>
        </w:rPr>
        <w:t>everyday</w:t>
      </w:r>
      <w:proofErr w:type="spellEnd"/>
      <w:r>
        <w:rPr>
          <w:rFonts w:ascii="Times New Roman" w:eastAsia="Times New Roman" w:hAnsi="Times New Roman" w:cs="Times New Roman"/>
          <w:sz w:val="28"/>
        </w:rPr>
        <w:t xml:space="preserve"> and 2 new churches being planted every ________________. </w:t>
      </w:r>
    </w:p>
    <w:p w:rsidR="00AC09D4" w:rsidRDefault="00616DA4">
      <w:pPr>
        <w:spacing w:line="240" w:lineRule="auto"/>
      </w:pPr>
      <w:r>
        <w:rPr>
          <w:rFonts w:ascii="Times New Roman" w:eastAsia="Times New Roman" w:hAnsi="Times New Roman" w:cs="Times New Roman"/>
          <w:sz w:val="24"/>
        </w:rPr>
        <w:t> </w:t>
      </w:r>
    </w:p>
    <w:p w:rsidR="00AC09D4" w:rsidRDefault="00AC09D4">
      <w:pPr>
        <w:spacing w:line="240" w:lineRule="auto"/>
      </w:pPr>
    </w:p>
    <w:p w:rsidR="00AC09D4" w:rsidRDefault="00616DA4" w:rsidP="00616DA4">
      <w:r>
        <w:rPr>
          <w:rFonts w:ascii="Times New Roman" w:eastAsia="Times New Roman" w:hAnsi="Times New Roman" w:cs="Times New Roman"/>
          <w:sz w:val="28"/>
        </w:rPr>
        <w:t xml:space="preserve">A revival broke out in </w:t>
      </w:r>
      <w:r>
        <w:rPr>
          <w:rFonts w:ascii="Times New Roman" w:eastAsia="Times New Roman" w:hAnsi="Times New Roman" w:cs="Times New Roman"/>
          <w:b/>
          <w:sz w:val="28"/>
        </w:rPr>
        <w:t>Indonesia</w:t>
      </w:r>
      <w:r>
        <w:rPr>
          <w:rFonts w:ascii="Times New Roman" w:eastAsia="Times New Roman" w:hAnsi="Times New Roman" w:cs="Times New Roman"/>
          <w:sz w:val="28"/>
        </w:rPr>
        <w:t xml:space="preserve"> on the island of Timor in 1960.  In three years over 200,000 were converted and many miracles w</w:t>
      </w:r>
      <w:r>
        <w:rPr>
          <w:rFonts w:ascii="Times New Roman" w:eastAsia="Times New Roman" w:hAnsi="Times New Roman" w:cs="Times New Roman"/>
          <w:sz w:val="28"/>
        </w:rPr>
        <w:t>ere witnessed.</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In </w:t>
      </w:r>
      <w:r>
        <w:rPr>
          <w:rFonts w:ascii="Times New Roman" w:eastAsia="Times New Roman" w:hAnsi="Times New Roman" w:cs="Times New Roman"/>
          <w:b/>
          <w:sz w:val="28"/>
        </w:rPr>
        <w:t>China</w:t>
      </w:r>
      <w:r>
        <w:rPr>
          <w:rFonts w:ascii="Times New Roman" w:eastAsia="Times New Roman" w:hAnsi="Times New Roman" w:cs="Times New Roman"/>
          <w:sz w:val="28"/>
        </w:rPr>
        <w:t xml:space="preserve"> the communist revolution brought on one of the most systematic and thorough persecutions of the church in history.  At the end of Mao’s Cultural Revolution in 1976 almost all traces of Christianity had been eradicated. </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In spite</w:t>
      </w:r>
      <w:r>
        <w:rPr>
          <w:rFonts w:ascii="Times New Roman" w:eastAsia="Times New Roman" w:hAnsi="Times New Roman" w:cs="Times New Roman"/>
          <w:sz w:val="28"/>
        </w:rPr>
        <w:t xml:space="preserve"> of the government attacks the underground church of China has grown as an indigenous movement with little outside influence to tens and maybe hundreds of millions strong.</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In </w:t>
      </w:r>
      <w:r>
        <w:rPr>
          <w:rFonts w:ascii="Times New Roman" w:eastAsia="Times New Roman" w:hAnsi="Times New Roman" w:cs="Times New Roman"/>
          <w:b/>
          <w:sz w:val="28"/>
        </w:rPr>
        <w:t>Korea</w:t>
      </w:r>
      <w:r>
        <w:rPr>
          <w:rFonts w:ascii="Times New Roman" w:eastAsia="Times New Roman" w:hAnsi="Times New Roman" w:cs="Times New Roman"/>
          <w:sz w:val="28"/>
        </w:rPr>
        <w:t xml:space="preserve"> the Protestant Church doubled in size in each decade from 1940-1970, and </w:t>
      </w:r>
      <w:r>
        <w:rPr>
          <w:rFonts w:ascii="Times New Roman" w:eastAsia="Times New Roman" w:hAnsi="Times New Roman" w:cs="Times New Roman"/>
          <w:sz w:val="28"/>
        </w:rPr>
        <w:t>tripled during the 1970’s. By 1993, Korea boasted a population of 12 million Christians in a nation of 43 million people.</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Today Christianity is no longer centered in the West.  Europe and Britain are post-Christian with over 200 churches in London alone </w:t>
      </w:r>
      <w:r>
        <w:rPr>
          <w:rFonts w:ascii="Times New Roman" w:eastAsia="Times New Roman" w:hAnsi="Times New Roman" w:cs="Times New Roman"/>
          <w:sz w:val="28"/>
        </w:rPr>
        <w:t>being converted into Islamic Mosques.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The largest churches in the world are now in Korea and Nigeria.  The most recent phenomenon is third world counties sending missionaries to America to reach their own people who have moved here.</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b/>
          <w:sz w:val="28"/>
        </w:rPr>
        <w:t xml:space="preserve">The Roman Catholic </w:t>
      </w:r>
      <w:r>
        <w:rPr>
          <w:rFonts w:ascii="Times New Roman" w:eastAsia="Times New Roman" w:hAnsi="Times New Roman" w:cs="Times New Roman"/>
          <w:b/>
          <w:sz w:val="28"/>
        </w:rPr>
        <w:t>Church in the Modern Era</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During the nineteen century the Roman Catholic Church tried to consolidate its authority through a series of declarations aimed at defining doctrine and papal power.  In 1854, Pope Pius IX issued a decree declaring Mary free from</w:t>
      </w:r>
      <w:r>
        <w:rPr>
          <w:rFonts w:ascii="Times New Roman" w:eastAsia="Times New Roman" w:hAnsi="Times New Roman" w:cs="Times New Roman"/>
          <w:sz w:val="28"/>
        </w:rPr>
        <w:t xml:space="preserve"> original </w:t>
      </w:r>
      <w:r>
        <w:rPr>
          <w:rFonts w:ascii="Times New Roman" w:eastAsia="Times New Roman" w:hAnsi="Times New Roman" w:cs="Times New Roman"/>
          <w:sz w:val="28"/>
        </w:rPr>
        <w:lastRenderedPageBreak/>
        <w:t>sin and thus sinless this became known as the _________________________</w:t>
      </w:r>
      <w:proofErr w:type="gramStart"/>
      <w:r>
        <w:rPr>
          <w:rFonts w:ascii="Times New Roman" w:eastAsia="Times New Roman" w:hAnsi="Times New Roman" w:cs="Times New Roman"/>
          <w:sz w:val="28"/>
        </w:rPr>
        <w:t>_  _</w:t>
      </w:r>
      <w:proofErr w:type="gramEnd"/>
      <w:r>
        <w:rPr>
          <w:rFonts w:ascii="Times New Roman" w:eastAsia="Times New Roman" w:hAnsi="Times New Roman" w:cs="Times New Roman"/>
          <w:sz w:val="28"/>
        </w:rPr>
        <w:t>________________________.</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In 1870 during Vatican Council I, it was declared the pope is ________________________________ in teaching faith and morals.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The Second Vatican Council (1962-1965) upheld all of the beliefs of infallibility of the pope and equality of Scripture with Church tradition. They did modernize the mass from Latin to English and made other changes.</w:t>
      </w:r>
    </w:p>
    <w:p w:rsidR="00AC09D4" w:rsidRDefault="00616DA4">
      <w:pPr>
        <w:spacing w:line="240" w:lineRule="auto"/>
      </w:pPr>
      <w:r>
        <w:rPr>
          <w:rFonts w:ascii="Times New Roman" w:eastAsia="Times New Roman" w:hAnsi="Times New Roman" w:cs="Times New Roman"/>
          <w:sz w:val="28"/>
        </w:rPr>
        <w:t>Traditional practices optional such as:</w:t>
      </w:r>
      <w:r>
        <w:rPr>
          <w:rFonts w:ascii="Times New Roman" w:eastAsia="Times New Roman" w:hAnsi="Times New Roman" w:cs="Times New Roman"/>
          <w:sz w:val="28"/>
        </w:rPr>
        <w:t xml:space="preserve"> meatless Fridays, Lenten </w:t>
      </w:r>
      <w:proofErr w:type="spellStart"/>
      <w:r>
        <w:rPr>
          <w:rFonts w:ascii="Times New Roman" w:eastAsia="Times New Roman" w:hAnsi="Times New Roman" w:cs="Times New Roman"/>
          <w:sz w:val="28"/>
        </w:rPr>
        <w:t>fastings</w:t>
      </w:r>
      <w:proofErr w:type="spellEnd"/>
      <w:r>
        <w:rPr>
          <w:rFonts w:ascii="Times New Roman" w:eastAsia="Times New Roman" w:hAnsi="Times New Roman" w:cs="Times New Roman"/>
          <w:sz w:val="28"/>
        </w:rPr>
        <w:t xml:space="preserve"> and abstinence, and regular confession to priests.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b/>
          <w:sz w:val="28"/>
        </w:rPr>
        <w:t>The Charismatic Movement</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This movement, which began in the 1960’s, is unique in that it touched Catholics and traditional Protestants who had all but rejected the </w:t>
      </w:r>
      <w:r>
        <w:rPr>
          <w:rFonts w:ascii="Times New Roman" w:eastAsia="Times New Roman" w:hAnsi="Times New Roman" w:cs="Times New Roman"/>
          <w:sz w:val="28"/>
        </w:rPr>
        <w:t>Pentecostal revivals.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Many of the people who experienced a new encounter with Christ, vibrant worship, and gifts of the Spirit were not welcome in traditional churches and went on to form thousands of new churches across the US.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The Pentecostal Church was suspect of these new Charismatics and did not embrace them as they now had their own traditions they were locked into.</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Groups like Full Gospel Businessmen’s Fellowship and Women’s Aglow saw hundred gather to hear testimonies an</w:t>
      </w:r>
      <w:r>
        <w:rPr>
          <w:rFonts w:ascii="Times New Roman" w:eastAsia="Times New Roman" w:hAnsi="Times New Roman" w:cs="Times New Roman"/>
          <w:sz w:val="28"/>
        </w:rPr>
        <w:t>d invite friends to experience this phenomenon.</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Also during this period the Jesus Movement reached thousands of teenagers who had become disillusioned with the chaos of the 1960’s.  Church like Calvary Chapel in Southern California led by Chuck Smith emb</w:t>
      </w:r>
      <w:r>
        <w:rPr>
          <w:rFonts w:ascii="Times New Roman" w:eastAsia="Times New Roman" w:hAnsi="Times New Roman" w:cs="Times New Roman"/>
          <w:sz w:val="28"/>
        </w:rPr>
        <w:t>raced these young people who were generally rejected by other churches.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proofErr w:type="gramStart"/>
      <w:r>
        <w:rPr>
          <w:rFonts w:ascii="Times New Roman" w:eastAsia="Times New Roman" w:hAnsi="Times New Roman" w:cs="Times New Roman"/>
          <w:sz w:val="28"/>
        </w:rPr>
        <w:t>Missions</w:t>
      </w:r>
      <w:proofErr w:type="gramEnd"/>
      <w:r>
        <w:rPr>
          <w:rFonts w:ascii="Times New Roman" w:eastAsia="Times New Roman" w:hAnsi="Times New Roman" w:cs="Times New Roman"/>
          <w:sz w:val="28"/>
        </w:rPr>
        <w:t xml:space="preserve"> movements like Youth With A Mission mobilized thousands of short-term missionaries.</w:t>
      </w:r>
    </w:p>
    <w:p w:rsidR="00AC09D4" w:rsidRDefault="00616DA4">
      <w:pPr>
        <w:spacing w:line="240" w:lineRule="auto"/>
      </w:pPr>
      <w:r>
        <w:rPr>
          <w:rFonts w:ascii="Times New Roman" w:eastAsia="Times New Roman" w:hAnsi="Times New Roman" w:cs="Times New Roman"/>
          <w:sz w:val="28"/>
        </w:rPr>
        <w:t> </w:t>
      </w:r>
    </w:p>
    <w:p w:rsidR="00AC09D4" w:rsidRDefault="00616DA4">
      <w:pPr>
        <w:spacing w:line="240" w:lineRule="auto"/>
      </w:pPr>
      <w:r>
        <w:rPr>
          <w:rFonts w:ascii="Times New Roman" w:eastAsia="Times New Roman" w:hAnsi="Times New Roman" w:cs="Times New Roman"/>
          <w:sz w:val="28"/>
        </w:rPr>
        <w:t xml:space="preserve">The Pentecostal and Charismatic Revivals of the twentieth century brought a renewal to </w:t>
      </w:r>
      <w:r>
        <w:rPr>
          <w:rFonts w:ascii="Times New Roman" w:eastAsia="Times New Roman" w:hAnsi="Times New Roman" w:cs="Times New Roman"/>
          <w:sz w:val="28"/>
        </w:rPr>
        <w:t>the church and a desire to restore the pattern and lifestyle of the New Testament church.</w:t>
      </w:r>
    </w:p>
    <w:p w:rsidR="00AC09D4" w:rsidRDefault="00616DA4">
      <w:pPr>
        <w:spacing w:line="240" w:lineRule="auto"/>
      </w:pPr>
      <w:r>
        <w:rPr>
          <w:rFonts w:ascii="Times New Roman" w:eastAsia="Times New Roman" w:hAnsi="Times New Roman" w:cs="Times New Roman"/>
          <w:sz w:val="28"/>
        </w:rPr>
        <w:t> </w:t>
      </w:r>
    </w:p>
    <w:p w:rsidR="00AC09D4" w:rsidRDefault="00616DA4" w:rsidP="00616DA4">
      <w:pPr>
        <w:spacing w:line="240" w:lineRule="auto"/>
      </w:pPr>
      <w:r>
        <w:rPr>
          <w:rFonts w:ascii="Times New Roman" w:eastAsia="Times New Roman" w:hAnsi="Times New Roman" w:cs="Times New Roman"/>
          <w:sz w:val="28"/>
        </w:rPr>
        <w:t>Today there is emphasis on staying close to this New Testament pattern of outreach, discipleship, and church government.  The church is becoming more outwardly focu</w:t>
      </w:r>
      <w:r>
        <w:rPr>
          <w:rFonts w:ascii="Times New Roman" w:eastAsia="Times New Roman" w:hAnsi="Times New Roman" w:cs="Times New Roman"/>
          <w:sz w:val="28"/>
        </w:rPr>
        <w:t>sed and Missional in its approach.  We are learning from the lessons of history and building on the truth.</w:t>
      </w:r>
      <w:bookmarkStart w:id="0" w:name="_GoBack"/>
      <w:bookmarkEnd w:id="0"/>
    </w:p>
    <w:sectPr w:rsidR="00AC09D4">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4"/>
    <w:rsid w:val="00616DA4"/>
    <w:rsid w:val="007D1492"/>
    <w:rsid w:val="00AB211D"/>
    <w:rsid w:val="00AC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34DAD-BC78-4746-9A0B-428D4257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 Church</dc:creator>
  <cp:lastModifiedBy>Life Church</cp:lastModifiedBy>
  <cp:revision>5</cp:revision>
  <dcterms:created xsi:type="dcterms:W3CDTF">2015-04-29T14:03:00Z</dcterms:created>
  <dcterms:modified xsi:type="dcterms:W3CDTF">2015-04-29T14:05:00Z</dcterms:modified>
</cp:coreProperties>
</file>